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A2" w:rsidRDefault="001143A2" w:rsidP="001143A2">
      <w:pPr>
        <w:spacing w:after="0" w:line="240" w:lineRule="auto"/>
        <w:jc w:val="center"/>
        <w:rPr>
          <w:b/>
          <w:noProof/>
          <w:sz w:val="24"/>
          <w:szCs w:val="18"/>
        </w:rPr>
      </w:pPr>
      <w:r>
        <w:rPr>
          <w:noProof/>
        </w:rPr>
        <w:drawing>
          <wp:anchor distT="0" distB="0" distL="114300" distR="114300" simplePos="0" relativeHeight="251660288" behindDoc="0" locked="0" layoutInCell="1" allowOverlap="1" wp14:anchorId="449A6A91" wp14:editId="72F7275F">
            <wp:simplePos x="0" y="0"/>
            <wp:positionH relativeFrom="column">
              <wp:posOffset>5733415</wp:posOffset>
            </wp:positionH>
            <wp:positionV relativeFrom="paragraph">
              <wp:posOffset>105410</wp:posOffset>
            </wp:positionV>
            <wp:extent cx="1247775" cy="1425575"/>
            <wp:effectExtent l="0" t="0" r="9525" b="3175"/>
            <wp:wrapSquare wrapText="bothSides"/>
            <wp:docPr id="4" name="Picture 4" descr="C:\Users\Owner\AppData\Local\Microsoft\Windows\Temporary Internet Files\Content.IE5\5APLF7AM\105px-Fall_leaves_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APLF7AM\105px-Fall_leaves_new[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2A4F02B" wp14:editId="5C9E6BCC">
            <wp:simplePos x="0" y="0"/>
            <wp:positionH relativeFrom="column">
              <wp:posOffset>-86360</wp:posOffset>
            </wp:positionH>
            <wp:positionV relativeFrom="paragraph">
              <wp:posOffset>102235</wp:posOffset>
            </wp:positionV>
            <wp:extent cx="1247775" cy="1425575"/>
            <wp:effectExtent l="0" t="0" r="9525" b="3175"/>
            <wp:wrapSquare wrapText="bothSides"/>
            <wp:docPr id="3" name="Picture 3" descr="C:\Users\Owner\AppData\Local\Microsoft\Windows\Temporary Internet Files\Content.IE5\5APLF7AM\105px-Fall_leaves_ne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5APLF7AM\105px-Fall_leaves_new[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47775" cy="142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A2" w:rsidRPr="001143A2" w:rsidRDefault="001143A2" w:rsidP="001143A2">
      <w:pPr>
        <w:spacing w:after="0" w:line="240" w:lineRule="auto"/>
        <w:jc w:val="center"/>
        <w:rPr>
          <w:b/>
          <w:sz w:val="24"/>
          <w:szCs w:val="18"/>
        </w:rPr>
      </w:pPr>
      <w:r w:rsidRPr="00C24E25">
        <w:rPr>
          <w:b/>
          <w:noProof/>
          <w:sz w:val="24"/>
          <w:szCs w:val="18"/>
        </w:rPr>
        <w:t>Literacy Bingo – October 2015</w:t>
      </w:r>
    </w:p>
    <w:p w:rsidR="001143A2" w:rsidRDefault="001143A2" w:rsidP="001143A2">
      <w:pPr>
        <w:spacing w:after="0" w:line="240" w:lineRule="auto"/>
        <w:jc w:val="center"/>
        <w:rPr>
          <w:sz w:val="20"/>
        </w:rPr>
      </w:pPr>
    </w:p>
    <w:p w:rsidR="00C24E25" w:rsidRDefault="00C24E25" w:rsidP="001143A2">
      <w:pPr>
        <w:spacing w:after="0" w:line="240" w:lineRule="auto"/>
        <w:jc w:val="center"/>
        <w:rPr>
          <w:sz w:val="20"/>
        </w:rPr>
      </w:pPr>
      <w:r w:rsidRPr="001E33DD">
        <w:rPr>
          <w:sz w:val="20"/>
        </w:rPr>
        <w:t xml:space="preserve">Complete the boxes to earn prizes!  The more boxes you complete, the more prizes you earn!  In order to qualify for the end of the year Readers’ Mystery Trip, you must complete </w:t>
      </w:r>
      <w:r w:rsidRPr="00C86605">
        <w:rPr>
          <w:sz w:val="20"/>
        </w:rPr>
        <w:t xml:space="preserve">at least </w:t>
      </w:r>
      <w:r>
        <w:rPr>
          <w:b/>
          <w:sz w:val="20"/>
        </w:rPr>
        <w:t>15</w:t>
      </w:r>
      <w:r w:rsidRPr="001E33DD">
        <w:rPr>
          <w:b/>
          <w:sz w:val="20"/>
        </w:rPr>
        <w:t xml:space="preserve"> points </w:t>
      </w:r>
      <w:r w:rsidRPr="001E33DD">
        <w:rPr>
          <w:sz w:val="20"/>
        </w:rPr>
        <w:t xml:space="preserve">worth of activities on each month’s Literacy Bingo boards (September 2015-April 2016).  </w:t>
      </w:r>
      <w:r w:rsidRPr="00C86605">
        <w:rPr>
          <w:b/>
          <w:sz w:val="20"/>
          <w:u w:val="single"/>
        </w:rPr>
        <w:t xml:space="preserve">This month your challenge is to do an activity at each point level to reach your </w:t>
      </w:r>
      <w:r>
        <w:rPr>
          <w:b/>
          <w:sz w:val="20"/>
          <w:u w:val="single"/>
        </w:rPr>
        <w:t>15</w:t>
      </w:r>
      <w:r w:rsidRPr="00C86605">
        <w:rPr>
          <w:b/>
          <w:sz w:val="20"/>
          <w:u w:val="single"/>
        </w:rPr>
        <w:t xml:space="preserve"> points!</w:t>
      </w:r>
      <w:r w:rsidRPr="00C86605">
        <w:rPr>
          <w:sz w:val="20"/>
        </w:rPr>
        <w:t xml:space="preserve">  </w:t>
      </w:r>
      <w:r w:rsidRPr="00C86605">
        <w:rPr>
          <w:b/>
          <w:sz w:val="20"/>
          <w:u w:val="single"/>
        </w:rPr>
        <w:t>Make sure to use a different book for each box</w:t>
      </w:r>
      <w:r w:rsidRPr="00C86605">
        <w:rPr>
          <w:sz w:val="20"/>
        </w:rPr>
        <w:t xml:space="preserve">!  For each book you read, make sure to list its </w:t>
      </w:r>
      <w:r w:rsidRPr="00C86605">
        <w:rPr>
          <w:b/>
          <w:i/>
          <w:sz w:val="20"/>
        </w:rPr>
        <w:t>title, author and illustrator</w:t>
      </w:r>
      <w:r>
        <w:rPr>
          <w:b/>
          <w:i/>
          <w:sz w:val="20"/>
        </w:rPr>
        <w:t>, and reading level</w:t>
      </w:r>
      <w:r w:rsidRPr="00C86605">
        <w:rPr>
          <w:sz w:val="20"/>
        </w:rPr>
        <w:t xml:space="preserve">! </w:t>
      </w:r>
      <w:r w:rsidR="00AF47E0">
        <w:rPr>
          <w:sz w:val="20"/>
        </w:rPr>
        <w:t xml:space="preserve">You should be reading books at or above your reading level.  Remember that your teachers, librarian, and other educators are valuable sources of knowledge if you have any questions about something on your bingo!  </w:t>
      </w:r>
      <w:r w:rsidRPr="001E33DD">
        <w:rPr>
          <w:sz w:val="20"/>
        </w:rPr>
        <w:t xml:space="preserve">This month’s Bingo board is due back to Ms. Proctor by Wednesday, </w:t>
      </w:r>
      <w:r w:rsidRPr="00C86605">
        <w:rPr>
          <w:sz w:val="20"/>
        </w:rPr>
        <w:t>November 11</w:t>
      </w:r>
      <w:r w:rsidRPr="00C86605">
        <w:rPr>
          <w:sz w:val="20"/>
          <w:vertAlign w:val="superscript"/>
        </w:rPr>
        <w:t>th</w:t>
      </w:r>
      <w:r w:rsidRPr="00C86605">
        <w:rPr>
          <w:sz w:val="20"/>
        </w:rPr>
        <w:t>,</w:t>
      </w:r>
      <w:r w:rsidRPr="001E33DD">
        <w:rPr>
          <w:sz w:val="20"/>
        </w:rPr>
        <w:t xml:space="preserve"> 2015.</w:t>
      </w:r>
    </w:p>
    <w:p w:rsidR="00C24E25" w:rsidRPr="005237DC" w:rsidRDefault="00C24E25" w:rsidP="00C24E25">
      <w:pPr>
        <w:spacing w:after="0" w:line="240" w:lineRule="auto"/>
        <w:jc w:val="center"/>
        <w:rPr>
          <w:rFonts w:ascii="Verdana" w:hAnsi="Verdana"/>
          <w:sz w:val="18"/>
          <w:szCs w:val="18"/>
        </w:rPr>
      </w:pPr>
    </w:p>
    <w:tbl>
      <w:tblPr>
        <w:tblStyle w:val="TableGrid"/>
        <w:tblW w:w="0" w:type="auto"/>
        <w:jc w:val="center"/>
        <w:tblLook w:val="04A0" w:firstRow="1" w:lastRow="0" w:firstColumn="1" w:lastColumn="0" w:noHBand="0" w:noVBand="1"/>
      </w:tblPr>
      <w:tblGrid>
        <w:gridCol w:w="1989"/>
        <w:gridCol w:w="2194"/>
        <w:gridCol w:w="2340"/>
        <w:gridCol w:w="1980"/>
        <w:gridCol w:w="2023"/>
      </w:tblGrid>
      <w:tr w:rsidR="004D6866" w:rsidRPr="005237DC" w:rsidTr="009833A7">
        <w:trPr>
          <w:jc w:val="center"/>
        </w:trPr>
        <w:tc>
          <w:tcPr>
            <w:tcW w:w="1989" w:type="dxa"/>
          </w:tcPr>
          <w:p w:rsidR="00C24E25" w:rsidRPr="001143A2" w:rsidRDefault="00C24E25" w:rsidP="00C24E25">
            <w:pPr>
              <w:jc w:val="center"/>
              <w:rPr>
                <w:b/>
                <w:sz w:val="16"/>
              </w:rPr>
            </w:pPr>
            <w:r w:rsidRPr="001143A2">
              <w:rPr>
                <w:b/>
                <w:sz w:val="16"/>
              </w:rPr>
              <w:t>1 point</w:t>
            </w:r>
          </w:p>
          <w:p w:rsidR="00C24E25" w:rsidRPr="001143A2" w:rsidRDefault="00C24E25" w:rsidP="00C24E25">
            <w:pPr>
              <w:jc w:val="center"/>
              <w:rPr>
                <w:b/>
                <w:sz w:val="16"/>
              </w:rPr>
            </w:pPr>
          </w:p>
          <w:p w:rsidR="00C24E25" w:rsidRPr="001143A2" w:rsidRDefault="00C24E25" w:rsidP="00C24E25">
            <w:pPr>
              <w:jc w:val="center"/>
              <w:rPr>
                <w:sz w:val="16"/>
              </w:rPr>
            </w:pPr>
            <w:r w:rsidRPr="001143A2">
              <w:rPr>
                <w:sz w:val="16"/>
              </w:rPr>
              <w:t>Participate in</w:t>
            </w:r>
            <w:r w:rsidR="004D6866" w:rsidRPr="001143A2">
              <w:rPr>
                <w:sz w:val="16"/>
              </w:rPr>
              <w:t xml:space="preserve"> any of the Red Ribbon/Bullying Prevention Week activities</w:t>
            </w:r>
            <w:r w:rsidRPr="001143A2">
              <w:rPr>
                <w:sz w:val="16"/>
              </w:rPr>
              <w:t>!</w:t>
            </w:r>
          </w:p>
          <w:p w:rsidR="00C24E25" w:rsidRPr="001143A2" w:rsidRDefault="00C24E25" w:rsidP="00C24E25">
            <w:pPr>
              <w:rPr>
                <w:sz w:val="16"/>
                <w:szCs w:val="18"/>
              </w:rPr>
            </w:pPr>
          </w:p>
        </w:tc>
        <w:tc>
          <w:tcPr>
            <w:tcW w:w="2194" w:type="dxa"/>
          </w:tcPr>
          <w:p w:rsidR="00C24E25" w:rsidRPr="001E33DD" w:rsidRDefault="00C24E25" w:rsidP="00C24E25">
            <w:pPr>
              <w:jc w:val="center"/>
              <w:rPr>
                <w:b/>
                <w:sz w:val="16"/>
              </w:rPr>
            </w:pPr>
            <w:r w:rsidRPr="001E33DD">
              <w:rPr>
                <w:b/>
                <w:sz w:val="16"/>
              </w:rPr>
              <w:t>1 point</w:t>
            </w:r>
          </w:p>
          <w:p w:rsidR="00C24E25" w:rsidRPr="001143A2" w:rsidRDefault="00C24E25" w:rsidP="00C24E25">
            <w:pPr>
              <w:rPr>
                <w:b/>
                <w:sz w:val="16"/>
              </w:rPr>
            </w:pPr>
          </w:p>
          <w:p w:rsidR="00C24E25" w:rsidRPr="001143A2" w:rsidRDefault="00C24E25" w:rsidP="00C24E25">
            <w:pPr>
              <w:jc w:val="center"/>
              <w:rPr>
                <w:sz w:val="16"/>
              </w:rPr>
            </w:pPr>
            <w:r w:rsidRPr="001143A2">
              <w:rPr>
                <w:sz w:val="16"/>
              </w:rPr>
              <w:t xml:space="preserve">Read a book </w:t>
            </w:r>
            <w:r w:rsidRPr="001143A2">
              <w:rPr>
                <w:sz w:val="16"/>
                <w:u w:val="single"/>
              </w:rPr>
              <w:t>about</w:t>
            </w:r>
            <w:r w:rsidRPr="001143A2">
              <w:rPr>
                <w:sz w:val="16"/>
              </w:rPr>
              <w:t xml:space="preserve"> Fall or Halloween.</w:t>
            </w:r>
          </w:p>
          <w:p w:rsidR="004D6866" w:rsidRPr="001143A2" w:rsidRDefault="004D6866" w:rsidP="004D6866">
            <w:pPr>
              <w:rPr>
                <w:sz w:val="16"/>
              </w:rPr>
            </w:pPr>
          </w:p>
          <w:p w:rsidR="004D6866" w:rsidRPr="001143A2" w:rsidRDefault="004D6866" w:rsidP="004D6866">
            <w:pPr>
              <w:rPr>
                <w:b/>
                <w:sz w:val="16"/>
              </w:rPr>
            </w:pPr>
            <w:r w:rsidRPr="001143A2">
              <w:rPr>
                <w:b/>
                <w:sz w:val="16"/>
              </w:rPr>
              <w:t>Title: _____________</w:t>
            </w:r>
          </w:p>
          <w:p w:rsidR="004D6866" w:rsidRPr="001143A2" w:rsidRDefault="004D6866" w:rsidP="004D6866">
            <w:pPr>
              <w:rPr>
                <w:b/>
                <w:sz w:val="16"/>
              </w:rPr>
            </w:pPr>
            <w:r w:rsidRPr="001143A2">
              <w:rPr>
                <w:b/>
                <w:sz w:val="16"/>
              </w:rPr>
              <w:t>Author: ___________</w:t>
            </w:r>
          </w:p>
          <w:p w:rsidR="004D6866" w:rsidRPr="001143A2" w:rsidRDefault="004D6866" w:rsidP="004D6866">
            <w:pPr>
              <w:rPr>
                <w:b/>
                <w:sz w:val="16"/>
              </w:rPr>
            </w:pPr>
            <w:r w:rsidRPr="001143A2">
              <w:rPr>
                <w:b/>
                <w:sz w:val="16"/>
              </w:rPr>
              <w:t>Illustrator: ________</w:t>
            </w:r>
          </w:p>
          <w:p w:rsidR="00C24E25" w:rsidRPr="001143A2" w:rsidRDefault="004D6866" w:rsidP="00C24E25">
            <w:pPr>
              <w:rPr>
                <w:sz w:val="16"/>
              </w:rPr>
            </w:pPr>
            <w:r w:rsidRPr="001143A2">
              <w:rPr>
                <w:b/>
                <w:sz w:val="16"/>
              </w:rPr>
              <w:t>R.L.: _____________</w:t>
            </w:r>
          </w:p>
        </w:tc>
        <w:tc>
          <w:tcPr>
            <w:tcW w:w="2340" w:type="dxa"/>
          </w:tcPr>
          <w:p w:rsidR="00C24E25" w:rsidRPr="001143A2" w:rsidRDefault="00C24E25" w:rsidP="00C24E25">
            <w:pPr>
              <w:jc w:val="center"/>
              <w:rPr>
                <w:b/>
                <w:sz w:val="16"/>
              </w:rPr>
            </w:pPr>
            <w:r w:rsidRPr="001143A2">
              <w:rPr>
                <w:b/>
                <w:sz w:val="16"/>
              </w:rPr>
              <w:t>1 point</w:t>
            </w:r>
          </w:p>
          <w:p w:rsidR="00C24E25" w:rsidRPr="001143A2" w:rsidRDefault="00C24E25" w:rsidP="00C24E25">
            <w:pPr>
              <w:jc w:val="center"/>
              <w:rPr>
                <w:b/>
                <w:sz w:val="16"/>
              </w:rPr>
            </w:pPr>
          </w:p>
          <w:p w:rsidR="00C24E25" w:rsidRPr="001143A2" w:rsidRDefault="00C24E25" w:rsidP="00C24E25">
            <w:pPr>
              <w:jc w:val="center"/>
              <w:rPr>
                <w:sz w:val="16"/>
              </w:rPr>
            </w:pPr>
            <w:r w:rsidRPr="001143A2">
              <w:rPr>
                <w:sz w:val="16"/>
              </w:rPr>
              <w:t>Read a book recommended by a librarian.</w:t>
            </w:r>
          </w:p>
          <w:p w:rsidR="00C24E25" w:rsidRPr="001143A2" w:rsidRDefault="00C24E25" w:rsidP="00C24E25">
            <w:pPr>
              <w:jc w:val="center"/>
              <w:rPr>
                <w:sz w:val="16"/>
              </w:rPr>
            </w:pPr>
          </w:p>
          <w:p w:rsidR="009833A7" w:rsidRPr="001143A2" w:rsidRDefault="009833A7" w:rsidP="00C24E25">
            <w:pPr>
              <w:jc w:val="center"/>
              <w:rPr>
                <w:b/>
                <w:sz w:val="16"/>
              </w:rPr>
            </w:pPr>
            <w:r w:rsidRPr="001143A2">
              <w:rPr>
                <w:b/>
                <w:sz w:val="16"/>
              </w:rPr>
              <w:t>Book: ______________</w:t>
            </w:r>
          </w:p>
          <w:p w:rsidR="008B0B37" w:rsidRPr="001143A2" w:rsidRDefault="008B0B37" w:rsidP="008B0B37">
            <w:pPr>
              <w:rPr>
                <w:b/>
                <w:sz w:val="16"/>
              </w:rPr>
            </w:pPr>
            <w:r w:rsidRPr="001143A2">
              <w:rPr>
                <w:b/>
                <w:sz w:val="16"/>
              </w:rPr>
              <w:t>R.L.: _______________</w:t>
            </w:r>
          </w:p>
          <w:p w:rsidR="00C24E25" w:rsidRPr="001143A2" w:rsidRDefault="00C24E25" w:rsidP="009833A7">
            <w:pPr>
              <w:rPr>
                <w:sz w:val="16"/>
                <w:szCs w:val="18"/>
              </w:rPr>
            </w:pPr>
            <w:r w:rsidRPr="001143A2">
              <w:rPr>
                <w:b/>
                <w:sz w:val="16"/>
              </w:rPr>
              <w:t>Suggested by</w:t>
            </w:r>
            <w:r w:rsidRPr="001143A2">
              <w:rPr>
                <w:sz w:val="16"/>
              </w:rPr>
              <w:t xml:space="preserve">: </w:t>
            </w:r>
            <w:r w:rsidR="009833A7" w:rsidRPr="001143A2">
              <w:rPr>
                <w:sz w:val="16"/>
              </w:rPr>
              <w:t>_______</w:t>
            </w:r>
          </w:p>
        </w:tc>
        <w:tc>
          <w:tcPr>
            <w:tcW w:w="1980" w:type="dxa"/>
          </w:tcPr>
          <w:p w:rsidR="00C24E25" w:rsidRPr="001143A2" w:rsidRDefault="00C24E25" w:rsidP="007A5A43">
            <w:pPr>
              <w:jc w:val="center"/>
              <w:rPr>
                <w:b/>
                <w:sz w:val="16"/>
                <w:szCs w:val="18"/>
              </w:rPr>
            </w:pPr>
            <w:r w:rsidRPr="001143A2">
              <w:rPr>
                <w:b/>
                <w:sz w:val="16"/>
                <w:szCs w:val="18"/>
              </w:rPr>
              <w:t>1 point</w:t>
            </w:r>
          </w:p>
          <w:p w:rsidR="00C24E25" w:rsidRPr="001143A2" w:rsidRDefault="00C24E25" w:rsidP="007A5A43">
            <w:pPr>
              <w:jc w:val="center"/>
              <w:rPr>
                <w:sz w:val="16"/>
                <w:szCs w:val="18"/>
              </w:rPr>
            </w:pPr>
          </w:p>
          <w:p w:rsidR="00C24E25" w:rsidRPr="001143A2" w:rsidRDefault="00206CC5" w:rsidP="007A5A43">
            <w:pPr>
              <w:jc w:val="center"/>
              <w:rPr>
                <w:sz w:val="16"/>
                <w:szCs w:val="18"/>
              </w:rPr>
            </w:pPr>
            <w:r w:rsidRPr="001143A2">
              <w:rPr>
                <w:sz w:val="16"/>
                <w:szCs w:val="18"/>
              </w:rPr>
              <w:t>Create your own Halloween bookmark.  Show it to Ms. Proctor!</w:t>
            </w:r>
          </w:p>
        </w:tc>
        <w:tc>
          <w:tcPr>
            <w:tcW w:w="2023" w:type="dxa"/>
          </w:tcPr>
          <w:p w:rsidR="00C24E25" w:rsidRPr="001143A2" w:rsidRDefault="00C24E25" w:rsidP="007A5A43">
            <w:pPr>
              <w:jc w:val="center"/>
              <w:rPr>
                <w:b/>
                <w:sz w:val="16"/>
                <w:szCs w:val="18"/>
              </w:rPr>
            </w:pPr>
            <w:r w:rsidRPr="001143A2">
              <w:rPr>
                <w:b/>
                <w:sz w:val="16"/>
                <w:szCs w:val="18"/>
              </w:rPr>
              <w:t>1 point</w:t>
            </w:r>
          </w:p>
          <w:p w:rsidR="00C24E25" w:rsidRPr="001143A2" w:rsidRDefault="00C24E25" w:rsidP="007A5A43">
            <w:pPr>
              <w:jc w:val="center"/>
              <w:rPr>
                <w:sz w:val="16"/>
                <w:szCs w:val="18"/>
              </w:rPr>
            </w:pPr>
          </w:p>
          <w:p w:rsidR="00C24E25" w:rsidRPr="001143A2" w:rsidRDefault="00C24E25" w:rsidP="007A5A43">
            <w:pPr>
              <w:jc w:val="center"/>
              <w:rPr>
                <w:sz w:val="16"/>
                <w:szCs w:val="18"/>
              </w:rPr>
            </w:pPr>
            <w:r w:rsidRPr="001143A2">
              <w:rPr>
                <w:sz w:val="16"/>
                <w:szCs w:val="18"/>
              </w:rPr>
              <w:t xml:space="preserve">Pick out 2 non-fiction text features in a story that you read – </w:t>
            </w:r>
            <w:r w:rsidRPr="001143A2">
              <w:rPr>
                <w:b/>
                <w:sz w:val="16"/>
                <w:szCs w:val="18"/>
              </w:rPr>
              <w:t>attach</w:t>
            </w:r>
            <w:r w:rsidRPr="001143A2">
              <w:rPr>
                <w:sz w:val="16"/>
                <w:szCs w:val="18"/>
              </w:rPr>
              <w:t>.</w:t>
            </w:r>
          </w:p>
          <w:p w:rsidR="00C24E25" w:rsidRPr="001143A2" w:rsidRDefault="00C24E25" w:rsidP="007A5A43">
            <w:pPr>
              <w:rPr>
                <w:sz w:val="16"/>
                <w:szCs w:val="18"/>
              </w:rPr>
            </w:pPr>
          </w:p>
        </w:tc>
      </w:tr>
      <w:tr w:rsidR="004D6866" w:rsidRPr="005237DC" w:rsidTr="009833A7">
        <w:trPr>
          <w:jc w:val="center"/>
        </w:trPr>
        <w:tc>
          <w:tcPr>
            <w:tcW w:w="1989" w:type="dxa"/>
          </w:tcPr>
          <w:p w:rsidR="00C24E25" w:rsidRPr="001143A2" w:rsidRDefault="00C24E25" w:rsidP="007A5A43">
            <w:pPr>
              <w:jc w:val="center"/>
              <w:rPr>
                <w:b/>
                <w:sz w:val="16"/>
                <w:szCs w:val="18"/>
              </w:rPr>
            </w:pPr>
            <w:r w:rsidRPr="001143A2">
              <w:rPr>
                <w:b/>
                <w:sz w:val="16"/>
                <w:szCs w:val="18"/>
              </w:rPr>
              <w:t>2 points</w:t>
            </w:r>
          </w:p>
          <w:p w:rsidR="00C24E25" w:rsidRPr="001143A2" w:rsidRDefault="00C24E25" w:rsidP="007A5A43">
            <w:pPr>
              <w:jc w:val="center"/>
              <w:rPr>
                <w:sz w:val="16"/>
                <w:szCs w:val="18"/>
              </w:rPr>
            </w:pPr>
          </w:p>
          <w:p w:rsidR="00C24E25" w:rsidRPr="001143A2" w:rsidRDefault="005C59CF" w:rsidP="005C59CF">
            <w:pPr>
              <w:jc w:val="center"/>
              <w:rPr>
                <w:sz w:val="16"/>
                <w:szCs w:val="18"/>
              </w:rPr>
            </w:pPr>
            <w:r w:rsidRPr="001143A2">
              <w:rPr>
                <w:sz w:val="16"/>
                <w:szCs w:val="18"/>
              </w:rPr>
              <w:t xml:space="preserve">Use Destiny Quest to find your library book.  Name your book/author and explain, step-by-step what search criteria you used to find it – </w:t>
            </w:r>
            <w:r w:rsidRPr="001143A2">
              <w:rPr>
                <w:b/>
                <w:sz w:val="16"/>
                <w:szCs w:val="18"/>
              </w:rPr>
              <w:t>attach</w:t>
            </w:r>
            <w:r w:rsidRPr="001143A2">
              <w:rPr>
                <w:sz w:val="16"/>
                <w:szCs w:val="18"/>
              </w:rPr>
              <w:t>.</w:t>
            </w:r>
          </w:p>
        </w:tc>
        <w:tc>
          <w:tcPr>
            <w:tcW w:w="2194" w:type="dxa"/>
          </w:tcPr>
          <w:p w:rsidR="00C24E25" w:rsidRPr="001143A2" w:rsidRDefault="00C24E25" w:rsidP="007A5A43">
            <w:pPr>
              <w:jc w:val="center"/>
              <w:rPr>
                <w:b/>
                <w:sz w:val="16"/>
                <w:szCs w:val="18"/>
              </w:rPr>
            </w:pPr>
            <w:r w:rsidRPr="001143A2">
              <w:rPr>
                <w:b/>
                <w:sz w:val="16"/>
                <w:szCs w:val="18"/>
              </w:rPr>
              <w:t>2 points</w:t>
            </w:r>
          </w:p>
          <w:p w:rsidR="00C24E25" w:rsidRPr="001143A2" w:rsidRDefault="00C24E25" w:rsidP="007A5A43">
            <w:pPr>
              <w:jc w:val="center"/>
              <w:rPr>
                <w:sz w:val="16"/>
                <w:szCs w:val="18"/>
              </w:rPr>
            </w:pPr>
          </w:p>
          <w:p w:rsidR="00C24E25" w:rsidRPr="001143A2" w:rsidRDefault="002D1B68" w:rsidP="007A5A43">
            <w:pPr>
              <w:jc w:val="center"/>
              <w:rPr>
                <w:sz w:val="16"/>
                <w:szCs w:val="18"/>
              </w:rPr>
            </w:pPr>
            <w:r w:rsidRPr="001143A2">
              <w:rPr>
                <w:sz w:val="16"/>
                <w:szCs w:val="18"/>
              </w:rPr>
              <w:t xml:space="preserve">By using a Multi-Flow Map, show the possible cause and effects of cyberbullying – </w:t>
            </w:r>
            <w:r w:rsidRPr="001143A2">
              <w:rPr>
                <w:b/>
                <w:sz w:val="16"/>
                <w:szCs w:val="18"/>
              </w:rPr>
              <w:t>attach</w:t>
            </w:r>
            <w:r w:rsidRPr="001143A2">
              <w:rPr>
                <w:sz w:val="16"/>
                <w:szCs w:val="18"/>
              </w:rPr>
              <w:t>.</w:t>
            </w:r>
          </w:p>
        </w:tc>
        <w:tc>
          <w:tcPr>
            <w:tcW w:w="2340" w:type="dxa"/>
          </w:tcPr>
          <w:p w:rsidR="00C24E25" w:rsidRPr="001143A2" w:rsidRDefault="00C24E25" w:rsidP="007A5A43">
            <w:pPr>
              <w:jc w:val="center"/>
              <w:rPr>
                <w:b/>
                <w:sz w:val="16"/>
                <w:szCs w:val="18"/>
              </w:rPr>
            </w:pPr>
            <w:r w:rsidRPr="001143A2">
              <w:rPr>
                <w:b/>
                <w:sz w:val="16"/>
                <w:szCs w:val="18"/>
              </w:rPr>
              <w:t>2 points</w:t>
            </w:r>
          </w:p>
          <w:p w:rsidR="00C24E25" w:rsidRPr="001143A2" w:rsidRDefault="00C24E25" w:rsidP="007A5A43">
            <w:pPr>
              <w:jc w:val="center"/>
              <w:rPr>
                <w:sz w:val="16"/>
                <w:szCs w:val="18"/>
              </w:rPr>
            </w:pPr>
          </w:p>
          <w:p w:rsidR="00C24E25" w:rsidRPr="001143A2" w:rsidRDefault="0008757C" w:rsidP="007A5A43">
            <w:pPr>
              <w:jc w:val="center"/>
              <w:rPr>
                <w:sz w:val="16"/>
                <w:szCs w:val="18"/>
              </w:rPr>
            </w:pPr>
            <w:r w:rsidRPr="001143A2">
              <w:rPr>
                <w:sz w:val="16"/>
                <w:szCs w:val="18"/>
              </w:rPr>
              <w:t xml:space="preserve">Write a rhyming poem about fall – </w:t>
            </w:r>
            <w:r w:rsidRPr="001143A2">
              <w:rPr>
                <w:b/>
                <w:sz w:val="16"/>
                <w:szCs w:val="18"/>
              </w:rPr>
              <w:t>attach</w:t>
            </w:r>
            <w:r w:rsidRPr="001143A2">
              <w:rPr>
                <w:sz w:val="16"/>
                <w:szCs w:val="18"/>
              </w:rPr>
              <w:t>.</w:t>
            </w:r>
          </w:p>
        </w:tc>
        <w:tc>
          <w:tcPr>
            <w:tcW w:w="1980" w:type="dxa"/>
          </w:tcPr>
          <w:p w:rsidR="00C24E25" w:rsidRPr="001143A2" w:rsidRDefault="00C24E25" w:rsidP="007A5A43">
            <w:pPr>
              <w:jc w:val="center"/>
              <w:rPr>
                <w:b/>
                <w:sz w:val="16"/>
                <w:szCs w:val="18"/>
              </w:rPr>
            </w:pPr>
            <w:r w:rsidRPr="001143A2">
              <w:rPr>
                <w:b/>
                <w:sz w:val="16"/>
                <w:szCs w:val="18"/>
              </w:rPr>
              <w:t>2 points</w:t>
            </w:r>
          </w:p>
          <w:p w:rsidR="00C24E25" w:rsidRPr="001143A2" w:rsidRDefault="00C24E25" w:rsidP="007A5A43">
            <w:pPr>
              <w:jc w:val="center"/>
              <w:rPr>
                <w:sz w:val="16"/>
                <w:szCs w:val="18"/>
              </w:rPr>
            </w:pPr>
          </w:p>
          <w:p w:rsidR="00C24E25" w:rsidRPr="001143A2" w:rsidRDefault="00C65B3B" w:rsidP="002D43BC">
            <w:pPr>
              <w:jc w:val="center"/>
              <w:rPr>
                <w:sz w:val="16"/>
                <w:szCs w:val="18"/>
              </w:rPr>
            </w:pPr>
            <w:r w:rsidRPr="001143A2">
              <w:rPr>
                <w:sz w:val="16"/>
                <w:szCs w:val="18"/>
              </w:rPr>
              <w:t xml:space="preserve">List, define, AND use in a sentence a word that you came across </w:t>
            </w:r>
            <w:r w:rsidRPr="001143A2">
              <w:rPr>
                <w:sz w:val="16"/>
                <w:szCs w:val="18"/>
                <w:u w:val="single"/>
              </w:rPr>
              <w:t>while reading</w:t>
            </w:r>
            <w:r w:rsidRPr="001143A2">
              <w:rPr>
                <w:sz w:val="16"/>
                <w:szCs w:val="18"/>
              </w:rPr>
              <w:t xml:space="preserve"> – </w:t>
            </w:r>
            <w:r w:rsidRPr="001143A2">
              <w:rPr>
                <w:b/>
                <w:sz w:val="16"/>
                <w:szCs w:val="18"/>
              </w:rPr>
              <w:t>attach</w:t>
            </w:r>
            <w:r w:rsidRPr="001143A2">
              <w:rPr>
                <w:sz w:val="16"/>
                <w:szCs w:val="18"/>
              </w:rPr>
              <w:t>.</w:t>
            </w:r>
          </w:p>
        </w:tc>
        <w:tc>
          <w:tcPr>
            <w:tcW w:w="2023" w:type="dxa"/>
          </w:tcPr>
          <w:p w:rsidR="00C24E25" w:rsidRPr="001143A2" w:rsidRDefault="00C24E25" w:rsidP="007A5A43">
            <w:pPr>
              <w:jc w:val="center"/>
              <w:rPr>
                <w:b/>
                <w:sz w:val="16"/>
                <w:szCs w:val="18"/>
              </w:rPr>
            </w:pPr>
            <w:r w:rsidRPr="001143A2">
              <w:rPr>
                <w:b/>
                <w:sz w:val="16"/>
                <w:szCs w:val="18"/>
              </w:rPr>
              <w:t>2 points</w:t>
            </w:r>
          </w:p>
          <w:p w:rsidR="00C24E25" w:rsidRPr="001143A2" w:rsidRDefault="00C24E25" w:rsidP="007A5A43">
            <w:pPr>
              <w:jc w:val="center"/>
              <w:rPr>
                <w:sz w:val="16"/>
                <w:szCs w:val="18"/>
              </w:rPr>
            </w:pPr>
          </w:p>
          <w:p w:rsidR="00C24E25" w:rsidRPr="001143A2" w:rsidRDefault="00A35685" w:rsidP="007A5A43">
            <w:pPr>
              <w:jc w:val="center"/>
              <w:rPr>
                <w:sz w:val="16"/>
                <w:szCs w:val="18"/>
              </w:rPr>
            </w:pPr>
            <w:r w:rsidRPr="001143A2">
              <w:rPr>
                <w:sz w:val="16"/>
                <w:szCs w:val="18"/>
              </w:rPr>
              <w:t xml:space="preserve">In a paragraph, of 5 or more sentences, explain the difference(s) between a </w:t>
            </w:r>
            <w:r w:rsidRPr="001143A2">
              <w:rPr>
                <w:b/>
                <w:sz w:val="16"/>
                <w:szCs w:val="18"/>
              </w:rPr>
              <w:t>Keyword</w:t>
            </w:r>
            <w:r w:rsidRPr="001143A2">
              <w:rPr>
                <w:sz w:val="16"/>
                <w:szCs w:val="18"/>
              </w:rPr>
              <w:t xml:space="preserve"> and a </w:t>
            </w:r>
            <w:r w:rsidRPr="001143A2">
              <w:rPr>
                <w:b/>
                <w:sz w:val="16"/>
                <w:szCs w:val="18"/>
              </w:rPr>
              <w:t>Subject</w:t>
            </w:r>
            <w:r w:rsidRPr="001143A2">
              <w:rPr>
                <w:sz w:val="16"/>
                <w:szCs w:val="18"/>
              </w:rPr>
              <w:t xml:space="preserve"> search. </w:t>
            </w:r>
          </w:p>
        </w:tc>
      </w:tr>
      <w:tr w:rsidR="004D6866" w:rsidRPr="005237DC" w:rsidTr="009833A7">
        <w:trPr>
          <w:jc w:val="center"/>
        </w:trPr>
        <w:tc>
          <w:tcPr>
            <w:tcW w:w="1989" w:type="dxa"/>
          </w:tcPr>
          <w:p w:rsidR="00C24E25" w:rsidRPr="001143A2" w:rsidRDefault="00C24E25" w:rsidP="007A5A43">
            <w:pPr>
              <w:jc w:val="center"/>
              <w:rPr>
                <w:b/>
                <w:sz w:val="16"/>
                <w:szCs w:val="18"/>
              </w:rPr>
            </w:pPr>
            <w:r w:rsidRPr="001143A2">
              <w:rPr>
                <w:b/>
                <w:sz w:val="16"/>
                <w:szCs w:val="18"/>
              </w:rPr>
              <w:t>3 points</w:t>
            </w:r>
          </w:p>
          <w:p w:rsidR="00C24E25" w:rsidRPr="001143A2" w:rsidRDefault="00C24E25" w:rsidP="007A5A43">
            <w:pPr>
              <w:jc w:val="center"/>
              <w:rPr>
                <w:sz w:val="16"/>
                <w:szCs w:val="18"/>
              </w:rPr>
            </w:pPr>
          </w:p>
          <w:p w:rsidR="00C24E25" w:rsidRPr="001143A2" w:rsidRDefault="006A6589" w:rsidP="001B653C">
            <w:pPr>
              <w:jc w:val="center"/>
              <w:rPr>
                <w:sz w:val="16"/>
                <w:szCs w:val="18"/>
              </w:rPr>
            </w:pPr>
            <w:r w:rsidRPr="001143A2">
              <w:rPr>
                <w:sz w:val="16"/>
                <w:szCs w:val="18"/>
              </w:rPr>
              <w:t xml:space="preserve">What does the word ‘tradition’ mean? What are some traditions you have with your family?  Write at least a paragraph (5 or more sentences) – </w:t>
            </w:r>
            <w:r w:rsidRPr="001143A2">
              <w:rPr>
                <w:b/>
                <w:sz w:val="16"/>
                <w:szCs w:val="18"/>
              </w:rPr>
              <w:t>attach</w:t>
            </w:r>
            <w:r w:rsidRPr="001143A2">
              <w:rPr>
                <w:sz w:val="16"/>
                <w:szCs w:val="18"/>
              </w:rPr>
              <w:t>.</w:t>
            </w:r>
          </w:p>
        </w:tc>
        <w:tc>
          <w:tcPr>
            <w:tcW w:w="2194" w:type="dxa"/>
          </w:tcPr>
          <w:p w:rsidR="00C24E25" w:rsidRPr="001143A2" w:rsidRDefault="00C24E25" w:rsidP="007A5A43">
            <w:pPr>
              <w:jc w:val="center"/>
              <w:rPr>
                <w:b/>
                <w:sz w:val="16"/>
                <w:szCs w:val="18"/>
              </w:rPr>
            </w:pPr>
            <w:r w:rsidRPr="001143A2">
              <w:rPr>
                <w:b/>
                <w:sz w:val="16"/>
                <w:szCs w:val="18"/>
              </w:rPr>
              <w:t>3 points</w:t>
            </w:r>
          </w:p>
          <w:p w:rsidR="00C24E25" w:rsidRPr="001143A2" w:rsidRDefault="00C24E25" w:rsidP="007A5A43">
            <w:pPr>
              <w:jc w:val="center"/>
              <w:rPr>
                <w:sz w:val="16"/>
                <w:szCs w:val="18"/>
              </w:rPr>
            </w:pPr>
          </w:p>
          <w:p w:rsidR="00C24E25" w:rsidRPr="001143A2" w:rsidRDefault="00936A80" w:rsidP="007A5A43">
            <w:pPr>
              <w:jc w:val="center"/>
              <w:rPr>
                <w:sz w:val="16"/>
                <w:szCs w:val="18"/>
              </w:rPr>
            </w:pPr>
            <w:r w:rsidRPr="001143A2">
              <w:rPr>
                <w:sz w:val="16"/>
                <w:szCs w:val="18"/>
              </w:rPr>
              <w:t xml:space="preserve">Learn about another culture by researching </w:t>
            </w:r>
            <w:proofErr w:type="spellStart"/>
            <w:r w:rsidR="001B653C" w:rsidRPr="001143A2">
              <w:rPr>
                <w:i/>
                <w:sz w:val="16"/>
                <w:szCs w:val="18"/>
              </w:rPr>
              <w:t>D</w:t>
            </w:r>
            <w:r w:rsidRPr="001143A2">
              <w:rPr>
                <w:i/>
                <w:sz w:val="16"/>
                <w:szCs w:val="18"/>
              </w:rPr>
              <w:t>ia</w:t>
            </w:r>
            <w:proofErr w:type="spellEnd"/>
            <w:r w:rsidRPr="001143A2">
              <w:rPr>
                <w:i/>
                <w:sz w:val="16"/>
                <w:szCs w:val="18"/>
              </w:rPr>
              <w:t xml:space="preserve"> de </w:t>
            </w:r>
            <w:proofErr w:type="spellStart"/>
            <w:r w:rsidRPr="001143A2">
              <w:rPr>
                <w:i/>
                <w:sz w:val="16"/>
                <w:szCs w:val="18"/>
              </w:rPr>
              <w:t>l</w:t>
            </w:r>
            <w:r w:rsidR="001B653C" w:rsidRPr="001143A2">
              <w:rPr>
                <w:i/>
                <w:sz w:val="16"/>
                <w:szCs w:val="18"/>
              </w:rPr>
              <w:t>os</w:t>
            </w:r>
            <w:proofErr w:type="spellEnd"/>
            <w:r w:rsidR="001B653C" w:rsidRPr="001143A2">
              <w:rPr>
                <w:i/>
                <w:sz w:val="16"/>
                <w:szCs w:val="18"/>
              </w:rPr>
              <w:t xml:space="preserve"> </w:t>
            </w:r>
            <w:proofErr w:type="spellStart"/>
            <w:r w:rsidR="001B653C" w:rsidRPr="001143A2">
              <w:rPr>
                <w:i/>
                <w:sz w:val="16"/>
                <w:szCs w:val="18"/>
              </w:rPr>
              <w:t>Muertos</w:t>
            </w:r>
            <w:proofErr w:type="spellEnd"/>
            <w:r w:rsidRPr="001143A2">
              <w:rPr>
                <w:sz w:val="16"/>
                <w:szCs w:val="18"/>
              </w:rPr>
              <w:t xml:space="preserve">. Using the 5 </w:t>
            </w:r>
            <w:proofErr w:type="spellStart"/>
            <w:r w:rsidRPr="001143A2">
              <w:rPr>
                <w:sz w:val="16"/>
                <w:szCs w:val="18"/>
              </w:rPr>
              <w:t>Ws</w:t>
            </w:r>
            <w:proofErr w:type="spellEnd"/>
            <w:r w:rsidRPr="001143A2">
              <w:rPr>
                <w:sz w:val="16"/>
                <w:szCs w:val="18"/>
              </w:rPr>
              <w:t xml:space="preserve"> (who, what, when, where, why), explain in paragraph format</w:t>
            </w:r>
            <w:r w:rsidR="00535C70" w:rsidRPr="001143A2">
              <w:rPr>
                <w:sz w:val="16"/>
                <w:szCs w:val="18"/>
              </w:rPr>
              <w:t xml:space="preserve"> (5 or more sentences)</w:t>
            </w:r>
            <w:r w:rsidRPr="001143A2">
              <w:rPr>
                <w:sz w:val="16"/>
                <w:szCs w:val="18"/>
              </w:rPr>
              <w:t xml:space="preserve"> what you have learned – </w:t>
            </w:r>
            <w:r w:rsidRPr="001143A2">
              <w:rPr>
                <w:b/>
                <w:sz w:val="16"/>
                <w:szCs w:val="18"/>
              </w:rPr>
              <w:t>attach</w:t>
            </w:r>
            <w:r w:rsidRPr="001143A2">
              <w:rPr>
                <w:sz w:val="16"/>
                <w:szCs w:val="18"/>
              </w:rPr>
              <w:t>.</w:t>
            </w:r>
          </w:p>
        </w:tc>
        <w:tc>
          <w:tcPr>
            <w:tcW w:w="2340" w:type="dxa"/>
          </w:tcPr>
          <w:p w:rsidR="00C24E25" w:rsidRPr="001143A2" w:rsidRDefault="00C24E25" w:rsidP="007A5A43">
            <w:pPr>
              <w:jc w:val="center"/>
              <w:rPr>
                <w:b/>
                <w:sz w:val="16"/>
                <w:szCs w:val="18"/>
              </w:rPr>
            </w:pPr>
            <w:r w:rsidRPr="001143A2">
              <w:rPr>
                <w:b/>
                <w:sz w:val="16"/>
                <w:szCs w:val="18"/>
              </w:rPr>
              <w:t>3 points</w:t>
            </w:r>
          </w:p>
          <w:p w:rsidR="00C24E25" w:rsidRPr="001143A2" w:rsidRDefault="00C24E25" w:rsidP="007A5A43">
            <w:pPr>
              <w:jc w:val="center"/>
              <w:rPr>
                <w:sz w:val="16"/>
                <w:szCs w:val="18"/>
              </w:rPr>
            </w:pPr>
          </w:p>
          <w:p w:rsidR="00C24E25" w:rsidRPr="001143A2" w:rsidRDefault="00031C01" w:rsidP="007A5A43">
            <w:pPr>
              <w:jc w:val="center"/>
              <w:rPr>
                <w:sz w:val="16"/>
                <w:szCs w:val="18"/>
              </w:rPr>
            </w:pPr>
            <w:r w:rsidRPr="001143A2">
              <w:rPr>
                <w:sz w:val="16"/>
                <w:szCs w:val="18"/>
              </w:rPr>
              <w:t xml:space="preserve">Read two books by the same author and do a Double Bubble Map comparing their story elements – </w:t>
            </w:r>
            <w:r w:rsidRPr="001143A2">
              <w:rPr>
                <w:b/>
                <w:sz w:val="16"/>
                <w:szCs w:val="18"/>
              </w:rPr>
              <w:t>attach</w:t>
            </w:r>
            <w:r w:rsidRPr="001143A2">
              <w:rPr>
                <w:sz w:val="16"/>
                <w:szCs w:val="18"/>
              </w:rPr>
              <w:t>.</w:t>
            </w:r>
          </w:p>
        </w:tc>
        <w:tc>
          <w:tcPr>
            <w:tcW w:w="1980" w:type="dxa"/>
          </w:tcPr>
          <w:p w:rsidR="00C24E25" w:rsidRPr="001143A2" w:rsidRDefault="00C24E25" w:rsidP="007A5A43">
            <w:pPr>
              <w:jc w:val="center"/>
              <w:rPr>
                <w:b/>
                <w:sz w:val="16"/>
                <w:szCs w:val="18"/>
              </w:rPr>
            </w:pPr>
            <w:r w:rsidRPr="001143A2">
              <w:rPr>
                <w:b/>
                <w:sz w:val="16"/>
                <w:szCs w:val="18"/>
              </w:rPr>
              <w:t>3 points</w:t>
            </w:r>
          </w:p>
          <w:p w:rsidR="00C24E25" w:rsidRPr="001143A2" w:rsidRDefault="00C24E25" w:rsidP="007A5A43">
            <w:pPr>
              <w:jc w:val="center"/>
              <w:rPr>
                <w:sz w:val="16"/>
                <w:szCs w:val="18"/>
              </w:rPr>
            </w:pPr>
          </w:p>
          <w:p w:rsidR="00C24E25" w:rsidRPr="001143A2" w:rsidRDefault="00C318D4" w:rsidP="007A5A43">
            <w:pPr>
              <w:jc w:val="center"/>
              <w:rPr>
                <w:sz w:val="16"/>
                <w:szCs w:val="18"/>
              </w:rPr>
            </w:pPr>
            <w:r w:rsidRPr="001143A2">
              <w:rPr>
                <w:sz w:val="16"/>
                <w:szCs w:val="18"/>
              </w:rPr>
              <w:t xml:space="preserve">By doing some library or online research, read about the history of Halloween.  Share 10 facts that you learned while doing this research – </w:t>
            </w:r>
            <w:r w:rsidRPr="001143A2">
              <w:rPr>
                <w:b/>
                <w:sz w:val="16"/>
                <w:szCs w:val="18"/>
              </w:rPr>
              <w:t>attach</w:t>
            </w:r>
            <w:r w:rsidRPr="001143A2">
              <w:rPr>
                <w:sz w:val="16"/>
                <w:szCs w:val="18"/>
              </w:rPr>
              <w:t>.</w:t>
            </w:r>
          </w:p>
        </w:tc>
        <w:tc>
          <w:tcPr>
            <w:tcW w:w="2023" w:type="dxa"/>
          </w:tcPr>
          <w:p w:rsidR="00C24E25" w:rsidRPr="001143A2" w:rsidRDefault="00C24E25" w:rsidP="007A5A43">
            <w:pPr>
              <w:jc w:val="center"/>
              <w:rPr>
                <w:b/>
                <w:sz w:val="16"/>
                <w:szCs w:val="18"/>
              </w:rPr>
            </w:pPr>
            <w:r w:rsidRPr="001143A2">
              <w:rPr>
                <w:b/>
                <w:sz w:val="16"/>
                <w:szCs w:val="18"/>
              </w:rPr>
              <w:t>3 points</w:t>
            </w:r>
          </w:p>
          <w:p w:rsidR="00C24E25" w:rsidRPr="001143A2" w:rsidRDefault="00C24E25" w:rsidP="007A5A43">
            <w:pPr>
              <w:jc w:val="center"/>
              <w:rPr>
                <w:sz w:val="16"/>
                <w:szCs w:val="18"/>
              </w:rPr>
            </w:pPr>
          </w:p>
          <w:p w:rsidR="00C24E25" w:rsidRPr="001143A2" w:rsidRDefault="00C24E25" w:rsidP="007A5A43">
            <w:pPr>
              <w:jc w:val="center"/>
              <w:rPr>
                <w:sz w:val="16"/>
                <w:szCs w:val="18"/>
              </w:rPr>
            </w:pPr>
            <w:r w:rsidRPr="001143A2">
              <w:rPr>
                <w:sz w:val="16"/>
                <w:szCs w:val="18"/>
              </w:rPr>
              <w:t xml:space="preserve">Read any book </w:t>
            </w:r>
            <w:r w:rsidR="00C318D4" w:rsidRPr="001143A2">
              <w:rPr>
                <w:sz w:val="16"/>
                <w:szCs w:val="18"/>
              </w:rPr>
              <w:t xml:space="preserve">on your reading level </w:t>
            </w:r>
            <w:r w:rsidRPr="001143A2">
              <w:rPr>
                <w:sz w:val="16"/>
                <w:szCs w:val="18"/>
              </w:rPr>
              <w:t xml:space="preserve">and do any Thinking Map (with a reference frame) – </w:t>
            </w:r>
            <w:r w:rsidRPr="001143A2">
              <w:rPr>
                <w:b/>
                <w:sz w:val="16"/>
                <w:szCs w:val="18"/>
              </w:rPr>
              <w:t>attach</w:t>
            </w:r>
            <w:r w:rsidRPr="001143A2">
              <w:rPr>
                <w:sz w:val="16"/>
                <w:szCs w:val="18"/>
              </w:rPr>
              <w:t>.</w:t>
            </w:r>
          </w:p>
        </w:tc>
      </w:tr>
      <w:tr w:rsidR="004D6866" w:rsidRPr="005237DC" w:rsidTr="009833A7">
        <w:trPr>
          <w:jc w:val="center"/>
        </w:trPr>
        <w:tc>
          <w:tcPr>
            <w:tcW w:w="1989" w:type="dxa"/>
          </w:tcPr>
          <w:p w:rsidR="00C24E25" w:rsidRPr="001143A2" w:rsidRDefault="00C24E25" w:rsidP="007A5A43">
            <w:pPr>
              <w:jc w:val="center"/>
              <w:rPr>
                <w:b/>
                <w:sz w:val="16"/>
                <w:szCs w:val="18"/>
              </w:rPr>
            </w:pPr>
            <w:r w:rsidRPr="001143A2">
              <w:rPr>
                <w:b/>
                <w:sz w:val="16"/>
                <w:szCs w:val="18"/>
              </w:rPr>
              <w:t>4 points</w:t>
            </w:r>
          </w:p>
          <w:p w:rsidR="00C24E25" w:rsidRPr="001143A2" w:rsidRDefault="00C24E25" w:rsidP="007A5A43">
            <w:pPr>
              <w:jc w:val="center"/>
              <w:rPr>
                <w:sz w:val="16"/>
                <w:szCs w:val="18"/>
              </w:rPr>
            </w:pPr>
          </w:p>
          <w:p w:rsidR="00C24E25" w:rsidRPr="001143A2" w:rsidRDefault="00C24E25" w:rsidP="00F21218">
            <w:pPr>
              <w:jc w:val="center"/>
              <w:rPr>
                <w:sz w:val="16"/>
                <w:szCs w:val="18"/>
              </w:rPr>
            </w:pPr>
            <w:r w:rsidRPr="001143A2">
              <w:rPr>
                <w:sz w:val="16"/>
                <w:szCs w:val="18"/>
              </w:rPr>
              <w:t xml:space="preserve">Read </w:t>
            </w:r>
            <w:proofErr w:type="spellStart"/>
            <w:r w:rsidRPr="001143A2">
              <w:rPr>
                <w:sz w:val="16"/>
                <w:szCs w:val="18"/>
              </w:rPr>
              <w:t>Dogo</w:t>
            </w:r>
            <w:proofErr w:type="spellEnd"/>
            <w:r w:rsidRPr="001143A2">
              <w:rPr>
                <w:sz w:val="16"/>
                <w:szCs w:val="18"/>
              </w:rPr>
              <w:t xml:space="preserve"> News’ article about </w:t>
            </w:r>
            <w:r w:rsidR="00F21218" w:rsidRPr="001143A2">
              <w:rPr>
                <w:sz w:val="16"/>
                <w:szCs w:val="18"/>
              </w:rPr>
              <w:t>banning selfies</w:t>
            </w:r>
            <w:r w:rsidRPr="001143A2">
              <w:rPr>
                <w:sz w:val="16"/>
                <w:szCs w:val="18"/>
              </w:rPr>
              <w:t>.  Find it online or see Ms. Proctor for a copy.  Answer</w:t>
            </w:r>
            <w:r w:rsidR="00F21218" w:rsidRPr="001143A2">
              <w:rPr>
                <w:sz w:val="16"/>
                <w:szCs w:val="18"/>
              </w:rPr>
              <w:t xml:space="preserve"> all 4 of</w:t>
            </w:r>
            <w:r w:rsidRPr="001143A2">
              <w:rPr>
                <w:sz w:val="16"/>
                <w:szCs w:val="18"/>
              </w:rPr>
              <w:t xml:space="preserve"> the article’s questions – </w:t>
            </w:r>
            <w:r w:rsidRPr="001143A2">
              <w:rPr>
                <w:b/>
                <w:sz w:val="16"/>
                <w:szCs w:val="18"/>
              </w:rPr>
              <w:t>attach</w:t>
            </w:r>
            <w:r w:rsidRPr="001143A2">
              <w:rPr>
                <w:sz w:val="16"/>
                <w:szCs w:val="18"/>
              </w:rPr>
              <w:t>.</w:t>
            </w:r>
          </w:p>
        </w:tc>
        <w:tc>
          <w:tcPr>
            <w:tcW w:w="2194" w:type="dxa"/>
          </w:tcPr>
          <w:p w:rsidR="00C24E25" w:rsidRPr="001143A2" w:rsidRDefault="00C24E25" w:rsidP="007A5A43">
            <w:pPr>
              <w:jc w:val="center"/>
              <w:rPr>
                <w:b/>
                <w:sz w:val="16"/>
                <w:szCs w:val="18"/>
              </w:rPr>
            </w:pPr>
            <w:r w:rsidRPr="001143A2">
              <w:rPr>
                <w:b/>
                <w:sz w:val="16"/>
                <w:szCs w:val="18"/>
              </w:rPr>
              <w:t>4 points</w:t>
            </w:r>
          </w:p>
          <w:p w:rsidR="00C24E25" w:rsidRPr="001143A2" w:rsidRDefault="00C24E25" w:rsidP="007A5A43">
            <w:pPr>
              <w:jc w:val="center"/>
              <w:rPr>
                <w:sz w:val="16"/>
                <w:szCs w:val="18"/>
              </w:rPr>
            </w:pPr>
          </w:p>
          <w:p w:rsidR="00C24E25" w:rsidRPr="001143A2" w:rsidRDefault="005C28B4" w:rsidP="006B72A7">
            <w:pPr>
              <w:jc w:val="center"/>
              <w:rPr>
                <w:sz w:val="16"/>
                <w:szCs w:val="18"/>
              </w:rPr>
            </w:pPr>
            <w:r w:rsidRPr="001143A2">
              <w:rPr>
                <w:sz w:val="16"/>
                <w:szCs w:val="18"/>
              </w:rPr>
              <w:t xml:space="preserve">Read a North Carolina ghost story.  Next, create a map of N.C. and show where your story took place.  Finally, </w:t>
            </w:r>
            <w:r w:rsidR="00781DA5" w:rsidRPr="001143A2">
              <w:rPr>
                <w:sz w:val="16"/>
                <w:szCs w:val="18"/>
              </w:rPr>
              <w:t xml:space="preserve">do some print/online research to find out 3 facts about this place – </w:t>
            </w:r>
            <w:r w:rsidR="00781DA5" w:rsidRPr="001143A2">
              <w:rPr>
                <w:b/>
                <w:sz w:val="16"/>
                <w:szCs w:val="18"/>
              </w:rPr>
              <w:t>attach</w:t>
            </w:r>
            <w:r w:rsidR="00781DA5" w:rsidRPr="001143A2">
              <w:rPr>
                <w:sz w:val="16"/>
                <w:szCs w:val="18"/>
              </w:rPr>
              <w:t>.</w:t>
            </w:r>
          </w:p>
        </w:tc>
        <w:tc>
          <w:tcPr>
            <w:tcW w:w="2340" w:type="dxa"/>
          </w:tcPr>
          <w:p w:rsidR="00C24E25" w:rsidRPr="001143A2" w:rsidRDefault="00C24E25" w:rsidP="007A5A43">
            <w:pPr>
              <w:jc w:val="center"/>
              <w:rPr>
                <w:b/>
                <w:sz w:val="16"/>
                <w:szCs w:val="18"/>
              </w:rPr>
            </w:pPr>
            <w:r w:rsidRPr="001143A2">
              <w:rPr>
                <w:b/>
                <w:sz w:val="16"/>
                <w:szCs w:val="18"/>
              </w:rPr>
              <w:t>4 points</w:t>
            </w:r>
          </w:p>
          <w:p w:rsidR="00C24E25" w:rsidRPr="001143A2" w:rsidRDefault="00C24E25" w:rsidP="007A5A43">
            <w:pPr>
              <w:jc w:val="center"/>
              <w:rPr>
                <w:sz w:val="16"/>
                <w:szCs w:val="18"/>
              </w:rPr>
            </w:pPr>
          </w:p>
          <w:p w:rsidR="00C24E25" w:rsidRPr="001143A2" w:rsidRDefault="00C11BFB" w:rsidP="001B653C">
            <w:pPr>
              <w:jc w:val="center"/>
              <w:rPr>
                <w:sz w:val="16"/>
                <w:szCs w:val="18"/>
              </w:rPr>
            </w:pPr>
            <w:r w:rsidRPr="001143A2">
              <w:rPr>
                <w:sz w:val="16"/>
                <w:szCs w:val="18"/>
              </w:rPr>
              <w:t xml:space="preserve">Pretend that you are introducing me to your favorite video game. What is it?  Explain what the game is about and give me detailed step by step instructions telling me how to play it – </w:t>
            </w:r>
            <w:r w:rsidRPr="001143A2">
              <w:rPr>
                <w:b/>
                <w:sz w:val="16"/>
                <w:szCs w:val="18"/>
              </w:rPr>
              <w:t>attach</w:t>
            </w:r>
            <w:r w:rsidRPr="001143A2">
              <w:rPr>
                <w:sz w:val="16"/>
                <w:szCs w:val="18"/>
              </w:rPr>
              <w:t>.</w:t>
            </w:r>
          </w:p>
        </w:tc>
        <w:tc>
          <w:tcPr>
            <w:tcW w:w="1980" w:type="dxa"/>
          </w:tcPr>
          <w:p w:rsidR="00C24E25" w:rsidRPr="001143A2" w:rsidRDefault="00C24E25" w:rsidP="007A5A43">
            <w:pPr>
              <w:jc w:val="center"/>
              <w:rPr>
                <w:b/>
                <w:sz w:val="16"/>
                <w:szCs w:val="18"/>
              </w:rPr>
            </w:pPr>
            <w:r w:rsidRPr="001143A2">
              <w:rPr>
                <w:b/>
                <w:sz w:val="16"/>
                <w:szCs w:val="18"/>
              </w:rPr>
              <w:t>4 points</w:t>
            </w:r>
          </w:p>
          <w:p w:rsidR="00C24E25" w:rsidRPr="001143A2" w:rsidRDefault="00C24E25" w:rsidP="007A5A43">
            <w:pPr>
              <w:jc w:val="center"/>
              <w:rPr>
                <w:sz w:val="16"/>
                <w:szCs w:val="18"/>
              </w:rPr>
            </w:pPr>
          </w:p>
          <w:p w:rsidR="00C24E25" w:rsidRPr="001143A2" w:rsidRDefault="005C28B4" w:rsidP="001B653C">
            <w:pPr>
              <w:jc w:val="center"/>
              <w:rPr>
                <w:sz w:val="16"/>
                <w:szCs w:val="18"/>
              </w:rPr>
            </w:pPr>
            <w:r w:rsidRPr="001143A2">
              <w:rPr>
                <w:sz w:val="16"/>
                <w:szCs w:val="18"/>
              </w:rPr>
              <w:t xml:space="preserve">Read any historical fiction book and use a Multi-Flow Thinking Map to show the cause and </w:t>
            </w:r>
            <w:proofErr w:type="gramStart"/>
            <w:r w:rsidRPr="001143A2">
              <w:rPr>
                <w:sz w:val="16"/>
                <w:szCs w:val="18"/>
              </w:rPr>
              <w:t>effect</w:t>
            </w:r>
            <w:proofErr w:type="gramEnd"/>
            <w:r w:rsidRPr="001143A2">
              <w:rPr>
                <w:sz w:val="16"/>
                <w:szCs w:val="18"/>
              </w:rPr>
              <w:t xml:space="preserve"> relationships of the main historical event in the book – </w:t>
            </w:r>
            <w:r w:rsidRPr="001143A2">
              <w:rPr>
                <w:b/>
                <w:sz w:val="16"/>
                <w:szCs w:val="18"/>
              </w:rPr>
              <w:t>attach</w:t>
            </w:r>
            <w:r w:rsidRPr="001143A2">
              <w:rPr>
                <w:sz w:val="16"/>
                <w:szCs w:val="18"/>
              </w:rPr>
              <w:t>.</w:t>
            </w:r>
          </w:p>
        </w:tc>
        <w:tc>
          <w:tcPr>
            <w:tcW w:w="2023" w:type="dxa"/>
          </w:tcPr>
          <w:p w:rsidR="00C24E25" w:rsidRPr="001143A2" w:rsidRDefault="00C24E25" w:rsidP="007A5A43">
            <w:pPr>
              <w:jc w:val="center"/>
              <w:rPr>
                <w:b/>
                <w:sz w:val="16"/>
                <w:szCs w:val="18"/>
              </w:rPr>
            </w:pPr>
            <w:r w:rsidRPr="001143A2">
              <w:rPr>
                <w:b/>
                <w:sz w:val="16"/>
                <w:szCs w:val="18"/>
              </w:rPr>
              <w:t>4 points</w:t>
            </w:r>
          </w:p>
          <w:p w:rsidR="00C24E25" w:rsidRPr="001143A2" w:rsidRDefault="00C24E25" w:rsidP="007A5A43">
            <w:pPr>
              <w:jc w:val="center"/>
              <w:rPr>
                <w:sz w:val="16"/>
                <w:szCs w:val="18"/>
              </w:rPr>
            </w:pPr>
          </w:p>
          <w:p w:rsidR="00C24E25" w:rsidRPr="001143A2" w:rsidRDefault="00C318D4" w:rsidP="007A5A43">
            <w:pPr>
              <w:jc w:val="center"/>
              <w:rPr>
                <w:sz w:val="16"/>
                <w:szCs w:val="18"/>
              </w:rPr>
            </w:pPr>
            <w:r w:rsidRPr="001143A2">
              <w:rPr>
                <w:sz w:val="16"/>
                <w:szCs w:val="18"/>
              </w:rPr>
              <w:t xml:space="preserve">Read a current or former Battle of the Books book and fill out any Thinking Map (with a reference frame) for it – </w:t>
            </w:r>
            <w:r w:rsidRPr="001143A2">
              <w:rPr>
                <w:b/>
                <w:sz w:val="16"/>
                <w:szCs w:val="18"/>
              </w:rPr>
              <w:t>attach</w:t>
            </w:r>
            <w:r w:rsidRPr="001143A2">
              <w:rPr>
                <w:sz w:val="16"/>
                <w:szCs w:val="18"/>
              </w:rPr>
              <w:t>.</w:t>
            </w:r>
          </w:p>
        </w:tc>
      </w:tr>
      <w:tr w:rsidR="004D6866" w:rsidRPr="005237DC" w:rsidTr="009833A7">
        <w:trPr>
          <w:jc w:val="center"/>
        </w:trPr>
        <w:tc>
          <w:tcPr>
            <w:tcW w:w="1989" w:type="dxa"/>
          </w:tcPr>
          <w:p w:rsidR="00C24E25" w:rsidRPr="001143A2" w:rsidRDefault="00C24E25" w:rsidP="007A5A43">
            <w:pPr>
              <w:jc w:val="center"/>
              <w:rPr>
                <w:b/>
                <w:sz w:val="16"/>
                <w:szCs w:val="18"/>
              </w:rPr>
            </w:pPr>
            <w:r w:rsidRPr="001143A2">
              <w:rPr>
                <w:b/>
                <w:sz w:val="16"/>
                <w:szCs w:val="18"/>
              </w:rPr>
              <w:t>5 points</w:t>
            </w:r>
          </w:p>
          <w:p w:rsidR="00C24E25" w:rsidRPr="001143A2" w:rsidRDefault="00C24E25" w:rsidP="007A5A43">
            <w:pPr>
              <w:jc w:val="center"/>
              <w:rPr>
                <w:sz w:val="16"/>
                <w:szCs w:val="18"/>
              </w:rPr>
            </w:pPr>
          </w:p>
          <w:p w:rsidR="00C24E25" w:rsidRPr="001143A2" w:rsidRDefault="007B3AFC" w:rsidP="007B3AFC">
            <w:pPr>
              <w:jc w:val="center"/>
              <w:rPr>
                <w:sz w:val="16"/>
                <w:szCs w:val="18"/>
              </w:rPr>
            </w:pPr>
            <w:r w:rsidRPr="001143A2">
              <w:rPr>
                <w:sz w:val="16"/>
                <w:szCs w:val="18"/>
              </w:rPr>
              <w:t xml:space="preserve">Celebrate Digital Citizenship Week from October 18-24.  Create a poster showing at least one or several of the ways that you can be a good digital citizen.  </w:t>
            </w:r>
            <w:r w:rsidRPr="001143A2">
              <w:rPr>
                <w:b/>
                <w:sz w:val="16"/>
                <w:szCs w:val="18"/>
              </w:rPr>
              <w:t>Turn your poster into Ms. Proctor!</w:t>
            </w:r>
          </w:p>
        </w:tc>
        <w:tc>
          <w:tcPr>
            <w:tcW w:w="2194" w:type="dxa"/>
          </w:tcPr>
          <w:p w:rsidR="006B72A7" w:rsidRPr="001143A2" w:rsidRDefault="006B72A7" w:rsidP="007A5A43">
            <w:pPr>
              <w:jc w:val="center"/>
              <w:rPr>
                <w:b/>
                <w:sz w:val="16"/>
              </w:rPr>
            </w:pPr>
            <w:r w:rsidRPr="001143A2">
              <w:rPr>
                <w:b/>
                <w:sz w:val="16"/>
              </w:rPr>
              <w:t>5 points</w:t>
            </w:r>
          </w:p>
          <w:p w:rsidR="006B72A7" w:rsidRPr="001143A2" w:rsidRDefault="006B72A7" w:rsidP="007A5A43">
            <w:pPr>
              <w:jc w:val="center"/>
              <w:rPr>
                <w:sz w:val="16"/>
              </w:rPr>
            </w:pPr>
          </w:p>
          <w:p w:rsidR="00C24E25" w:rsidRPr="001143A2" w:rsidRDefault="006B72A7" w:rsidP="007A5A43">
            <w:pPr>
              <w:jc w:val="center"/>
              <w:rPr>
                <w:sz w:val="16"/>
                <w:szCs w:val="18"/>
              </w:rPr>
            </w:pPr>
            <w:r w:rsidRPr="001143A2">
              <w:rPr>
                <w:sz w:val="16"/>
              </w:rPr>
              <w:t>Decorate a pumpkin, real or fake, as your favorite book character.  Tell who your character is and write a paragraph</w:t>
            </w:r>
            <w:r w:rsidR="00477B74" w:rsidRPr="001143A2">
              <w:rPr>
                <w:sz w:val="16"/>
              </w:rPr>
              <w:t xml:space="preserve"> (5 or more sentences)</w:t>
            </w:r>
            <w:r w:rsidRPr="001143A2">
              <w:rPr>
                <w:sz w:val="16"/>
              </w:rPr>
              <w:t xml:space="preserve"> about that character.  </w:t>
            </w:r>
            <w:r w:rsidRPr="001143A2">
              <w:rPr>
                <w:b/>
                <w:sz w:val="16"/>
              </w:rPr>
              <w:t>Turn your pumpkin and paragraph in to Ms. Proctor</w:t>
            </w:r>
            <w:r w:rsidRPr="001143A2">
              <w:rPr>
                <w:sz w:val="16"/>
              </w:rPr>
              <w:t>!</w:t>
            </w:r>
          </w:p>
        </w:tc>
        <w:tc>
          <w:tcPr>
            <w:tcW w:w="2340" w:type="dxa"/>
          </w:tcPr>
          <w:p w:rsidR="006B72A7" w:rsidRPr="001143A2" w:rsidRDefault="00C24E25" w:rsidP="006B72A7">
            <w:pPr>
              <w:jc w:val="center"/>
              <w:rPr>
                <w:b/>
                <w:sz w:val="16"/>
                <w:szCs w:val="18"/>
              </w:rPr>
            </w:pPr>
            <w:r w:rsidRPr="001143A2">
              <w:rPr>
                <w:b/>
                <w:sz w:val="16"/>
                <w:szCs w:val="18"/>
              </w:rPr>
              <w:t>5 points</w:t>
            </w:r>
          </w:p>
          <w:p w:rsidR="006B72A7" w:rsidRPr="001143A2" w:rsidRDefault="006B72A7" w:rsidP="006B72A7">
            <w:pPr>
              <w:jc w:val="center"/>
              <w:rPr>
                <w:b/>
                <w:sz w:val="16"/>
              </w:rPr>
            </w:pPr>
          </w:p>
          <w:p w:rsidR="00C24E25" w:rsidRPr="001143A2" w:rsidRDefault="006B72A7" w:rsidP="006B72A7">
            <w:pPr>
              <w:jc w:val="center"/>
              <w:rPr>
                <w:sz w:val="16"/>
                <w:szCs w:val="18"/>
              </w:rPr>
            </w:pPr>
            <w:r w:rsidRPr="001143A2">
              <w:rPr>
                <w:sz w:val="16"/>
              </w:rPr>
              <w:t xml:space="preserve">Invent a story about a monster that you have created.  </w:t>
            </w:r>
            <w:r w:rsidR="00732EF8" w:rsidRPr="001143A2">
              <w:rPr>
                <w:sz w:val="16"/>
              </w:rPr>
              <w:t>The story must be at least 3 paragraphs (15</w:t>
            </w:r>
            <w:r w:rsidRPr="001143A2">
              <w:rPr>
                <w:sz w:val="16"/>
              </w:rPr>
              <w:t xml:space="preserve"> or more sentences) and it must include a beginning, middle, and end</w:t>
            </w:r>
            <w:r w:rsidRPr="001143A2">
              <w:rPr>
                <w:sz w:val="16"/>
              </w:rPr>
              <w:t xml:space="preserve">– </w:t>
            </w:r>
            <w:r w:rsidRPr="001143A2">
              <w:rPr>
                <w:b/>
                <w:sz w:val="16"/>
              </w:rPr>
              <w:t>attach.</w:t>
            </w:r>
          </w:p>
        </w:tc>
        <w:tc>
          <w:tcPr>
            <w:tcW w:w="1980" w:type="dxa"/>
          </w:tcPr>
          <w:p w:rsidR="00C24E25" w:rsidRPr="001143A2" w:rsidRDefault="00C24E25" w:rsidP="007A5A43">
            <w:pPr>
              <w:jc w:val="center"/>
              <w:rPr>
                <w:b/>
                <w:sz w:val="16"/>
                <w:szCs w:val="18"/>
              </w:rPr>
            </w:pPr>
            <w:r w:rsidRPr="001143A2">
              <w:rPr>
                <w:b/>
                <w:sz w:val="16"/>
                <w:szCs w:val="18"/>
              </w:rPr>
              <w:t>5 points</w:t>
            </w:r>
          </w:p>
          <w:p w:rsidR="00C24E25" w:rsidRPr="001143A2" w:rsidRDefault="00C24E25" w:rsidP="007A5A43">
            <w:pPr>
              <w:jc w:val="center"/>
              <w:rPr>
                <w:sz w:val="16"/>
                <w:szCs w:val="18"/>
              </w:rPr>
            </w:pPr>
          </w:p>
          <w:p w:rsidR="00C24E25" w:rsidRPr="001143A2" w:rsidRDefault="00732EF8" w:rsidP="00732EF8">
            <w:pPr>
              <w:jc w:val="center"/>
              <w:rPr>
                <w:sz w:val="16"/>
                <w:szCs w:val="18"/>
              </w:rPr>
            </w:pPr>
            <w:r w:rsidRPr="001143A2">
              <w:rPr>
                <w:sz w:val="16"/>
                <w:szCs w:val="18"/>
              </w:rPr>
              <w:t>“</w:t>
            </w:r>
            <w:r w:rsidRPr="001143A2">
              <w:rPr>
                <w:i/>
                <w:sz w:val="16"/>
                <w:szCs w:val="18"/>
              </w:rPr>
              <w:t>I was totally terrified.</w:t>
            </w:r>
            <w:r w:rsidRPr="001143A2">
              <w:rPr>
                <w:sz w:val="16"/>
                <w:szCs w:val="18"/>
              </w:rPr>
              <w:t xml:space="preserve">” Tell a story from your perspective where this is the first sentence.  The story must be at least 3 paragraphs (15 or more sentences) and it must include a beginning, middle, and end – </w:t>
            </w:r>
            <w:r w:rsidRPr="001143A2">
              <w:rPr>
                <w:b/>
                <w:sz w:val="16"/>
                <w:szCs w:val="18"/>
              </w:rPr>
              <w:t>attach</w:t>
            </w:r>
            <w:r w:rsidRPr="001143A2">
              <w:rPr>
                <w:sz w:val="16"/>
                <w:szCs w:val="18"/>
              </w:rPr>
              <w:t xml:space="preserve">. </w:t>
            </w:r>
          </w:p>
        </w:tc>
        <w:tc>
          <w:tcPr>
            <w:tcW w:w="2023" w:type="dxa"/>
          </w:tcPr>
          <w:p w:rsidR="00C24E25" w:rsidRPr="001143A2" w:rsidRDefault="00C24E25" w:rsidP="007A5A43">
            <w:pPr>
              <w:jc w:val="center"/>
              <w:rPr>
                <w:b/>
                <w:sz w:val="16"/>
                <w:szCs w:val="18"/>
              </w:rPr>
            </w:pPr>
            <w:r w:rsidRPr="001143A2">
              <w:rPr>
                <w:b/>
                <w:sz w:val="16"/>
                <w:szCs w:val="18"/>
              </w:rPr>
              <w:t>5 points</w:t>
            </w:r>
          </w:p>
          <w:p w:rsidR="00C24E25" w:rsidRPr="001143A2" w:rsidRDefault="00C24E25" w:rsidP="002D43BC">
            <w:pPr>
              <w:jc w:val="center"/>
              <w:rPr>
                <w:b/>
                <w:sz w:val="16"/>
                <w:szCs w:val="18"/>
              </w:rPr>
            </w:pPr>
          </w:p>
          <w:p w:rsidR="00C24E25" w:rsidRPr="001143A2" w:rsidRDefault="002D43BC" w:rsidP="002D43BC">
            <w:pPr>
              <w:jc w:val="center"/>
              <w:rPr>
                <w:sz w:val="16"/>
                <w:szCs w:val="18"/>
              </w:rPr>
            </w:pPr>
            <w:r w:rsidRPr="001143A2">
              <w:rPr>
                <w:sz w:val="16"/>
                <w:szCs w:val="18"/>
              </w:rPr>
              <w:t xml:space="preserve">Read a nonfiction book, complete any Thinking Map for it, and pull out at least 10 Keywords from your reading that would help you do further research about this book’s topic – </w:t>
            </w:r>
            <w:r w:rsidRPr="001143A2">
              <w:rPr>
                <w:b/>
                <w:sz w:val="16"/>
                <w:szCs w:val="18"/>
              </w:rPr>
              <w:t>attach</w:t>
            </w:r>
            <w:r w:rsidRPr="001143A2">
              <w:rPr>
                <w:sz w:val="16"/>
                <w:szCs w:val="18"/>
              </w:rPr>
              <w:t>.</w:t>
            </w:r>
          </w:p>
        </w:tc>
      </w:tr>
    </w:tbl>
    <w:p w:rsidR="00C24E25" w:rsidRPr="005237DC" w:rsidRDefault="00B260F3" w:rsidP="00C24E25">
      <w:pPr>
        <w:rPr>
          <w:rFonts w:ascii="Verdana" w:hAnsi="Verdana"/>
          <w:sz w:val="18"/>
          <w:szCs w:val="18"/>
        </w:rPr>
      </w:pPr>
      <w:bookmarkStart w:id="0" w:name="_GoBack"/>
      <w:bookmarkEnd w:id="0"/>
      <w:r>
        <w:rPr>
          <w:noProof/>
        </w:rPr>
        <w:drawing>
          <wp:anchor distT="0" distB="0" distL="114300" distR="114300" simplePos="0" relativeHeight="251661312" behindDoc="0" locked="0" layoutInCell="1" allowOverlap="1" wp14:anchorId="07244E5A" wp14:editId="16DE7BFC">
            <wp:simplePos x="0" y="0"/>
            <wp:positionH relativeFrom="column">
              <wp:posOffset>3056890</wp:posOffset>
            </wp:positionH>
            <wp:positionV relativeFrom="paragraph">
              <wp:posOffset>5080</wp:posOffset>
            </wp:positionV>
            <wp:extent cx="904875" cy="1097280"/>
            <wp:effectExtent l="0" t="0" r="9525" b="7620"/>
            <wp:wrapSquare wrapText="bothSides"/>
            <wp:docPr id="5" name="Picture 5" descr="C:\Users\Owner\AppData\Local\Microsoft\Windows\Temporary Internet Files\Content.IE5\E3N2X38D\fall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E3N2X38D\fall17[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C82" w:rsidRDefault="00AD2C82"/>
    <w:sectPr w:rsidR="00AD2C82" w:rsidSect="007E564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92" w:rsidRDefault="00FD6692" w:rsidP="00C24E25">
      <w:pPr>
        <w:spacing w:after="0" w:line="240" w:lineRule="auto"/>
      </w:pPr>
      <w:r>
        <w:separator/>
      </w:r>
    </w:p>
  </w:endnote>
  <w:endnote w:type="continuationSeparator" w:id="0">
    <w:p w:rsidR="00FD6692" w:rsidRDefault="00FD6692" w:rsidP="00C2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92" w:rsidRDefault="00FD6692" w:rsidP="00C24E25">
      <w:pPr>
        <w:spacing w:after="0" w:line="240" w:lineRule="auto"/>
      </w:pPr>
      <w:r>
        <w:separator/>
      </w:r>
    </w:p>
  </w:footnote>
  <w:footnote w:type="continuationSeparator" w:id="0">
    <w:p w:rsidR="00FD6692" w:rsidRDefault="00FD6692" w:rsidP="00C24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24" w:rsidRPr="001143A2" w:rsidRDefault="001143A2" w:rsidP="001143A2">
    <w:pPr>
      <w:spacing w:after="0" w:line="240" w:lineRule="auto"/>
      <w:jc w:val="center"/>
      <w:rPr>
        <w:b/>
        <w:sz w:val="24"/>
        <w:szCs w:val="18"/>
      </w:rPr>
    </w:pPr>
    <w:r>
      <w:rPr>
        <w:b/>
        <w:sz w:val="24"/>
        <w:szCs w:val="18"/>
      </w:rPr>
      <w:t>Name: ___________________________________ Teacher: 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25"/>
    <w:rsid w:val="00031C01"/>
    <w:rsid w:val="0008757C"/>
    <w:rsid w:val="001143A2"/>
    <w:rsid w:val="001B653C"/>
    <w:rsid w:val="00206CC5"/>
    <w:rsid w:val="002D1B68"/>
    <w:rsid w:val="002D43BC"/>
    <w:rsid w:val="00477B74"/>
    <w:rsid w:val="004D6866"/>
    <w:rsid w:val="00535C70"/>
    <w:rsid w:val="005C28B4"/>
    <w:rsid w:val="005C59CF"/>
    <w:rsid w:val="006A6589"/>
    <w:rsid w:val="006B72A7"/>
    <w:rsid w:val="00732EF8"/>
    <w:rsid w:val="00781DA5"/>
    <w:rsid w:val="007A5D88"/>
    <w:rsid w:val="007B3AFC"/>
    <w:rsid w:val="008B0B37"/>
    <w:rsid w:val="00936A80"/>
    <w:rsid w:val="009833A7"/>
    <w:rsid w:val="00A35685"/>
    <w:rsid w:val="00A5268F"/>
    <w:rsid w:val="00AD2C82"/>
    <w:rsid w:val="00AF47E0"/>
    <w:rsid w:val="00B260F3"/>
    <w:rsid w:val="00C11BFB"/>
    <w:rsid w:val="00C24E25"/>
    <w:rsid w:val="00C318D4"/>
    <w:rsid w:val="00C65B3B"/>
    <w:rsid w:val="00F21218"/>
    <w:rsid w:val="00FD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25"/>
    <w:rPr>
      <w:rFonts w:ascii="Tahoma" w:hAnsi="Tahoma" w:cs="Tahoma"/>
      <w:sz w:val="16"/>
      <w:szCs w:val="16"/>
    </w:rPr>
  </w:style>
  <w:style w:type="paragraph" w:styleId="Header">
    <w:name w:val="header"/>
    <w:basedOn w:val="Normal"/>
    <w:link w:val="HeaderChar"/>
    <w:uiPriority w:val="99"/>
    <w:unhideWhenUsed/>
    <w:rsid w:val="00C2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25"/>
  </w:style>
  <w:style w:type="paragraph" w:styleId="Footer">
    <w:name w:val="footer"/>
    <w:basedOn w:val="Normal"/>
    <w:link w:val="FooterChar"/>
    <w:uiPriority w:val="99"/>
    <w:unhideWhenUsed/>
    <w:rsid w:val="00C2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25"/>
    <w:rPr>
      <w:rFonts w:ascii="Tahoma" w:hAnsi="Tahoma" w:cs="Tahoma"/>
      <w:sz w:val="16"/>
      <w:szCs w:val="16"/>
    </w:rPr>
  </w:style>
  <w:style w:type="paragraph" w:styleId="Header">
    <w:name w:val="header"/>
    <w:basedOn w:val="Normal"/>
    <w:link w:val="HeaderChar"/>
    <w:uiPriority w:val="99"/>
    <w:unhideWhenUsed/>
    <w:rsid w:val="00C24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E25"/>
  </w:style>
  <w:style w:type="paragraph" w:styleId="Footer">
    <w:name w:val="footer"/>
    <w:basedOn w:val="Normal"/>
    <w:link w:val="FooterChar"/>
    <w:uiPriority w:val="99"/>
    <w:unhideWhenUsed/>
    <w:rsid w:val="00C24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30</cp:revision>
  <dcterms:created xsi:type="dcterms:W3CDTF">2015-10-12T09:25:00Z</dcterms:created>
  <dcterms:modified xsi:type="dcterms:W3CDTF">2015-10-13T10:57:00Z</dcterms:modified>
</cp:coreProperties>
</file>